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2" w:rsidRPr="00DD4CEB" w:rsidRDefault="00407182" w:rsidP="0040718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-146050</wp:posOffset>
            </wp:positionV>
            <wp:extent cx="2124075" cy="2645410"/>
            <wp:effectExtent l="19050" t="0" r="9525" b="0"/>
            <wp:wrapSquare wrapText="right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4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4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07182" w:rsidRDefault="00407182" w:rsidP="00407182">
      <w:pPr>
        <w:pStyle w:val="3"/>
        <w:rPr>
          <w:sz w:val="28"/>
          <w:szCs w:val="28"/>
        </w:rPr>
      </w:pPr>
    </w:p>
    <w:p w:rsidR="00407182" w:rsidRDefault="00407182" w:rsidP="00407182">
      <w:pPr>
        <w:pStyle w:val="3"/>
        <w:rPr>
          <w:sz w:val="28"/>
          <w:szCs w:val="28"/>
        </w:rPr>
      </w:pPr>
    </w:p>
    <w:p w:rsidR="00407182" w:rsidRDefault="00407182" w:rsidP="00684BA2">
      <w:pPr>
        <w:pStyle w:val="3"/>
        <w:rPr>
          <w:sz w:val="28"/>
          <w:szCs w:val="28"/>
        </w:rPr>
      </w:pPr>
      <w:r w:rsidRPr="00DD4CEB">
        <w:rPr>
          <w:sz w:val="28"/>
          <w:szCs w:val="28"/>
        </w:rPr>
        <w:t>ПЕ</w:t>
      </w:r>
      <w:r w:rsidR="00684BA2">
        <w:rPr>
          <w:sz w:val="28"/>
          <w:szCs w:val="28"/>
        </w:rPr>
        <w:t>РВИЧНАЯ ПРОФСОЮЗНАЯ ОРГАНИЗАЦИЯ</w:t>
      </w:r>
    </w:p>
    <w:p w:rsidR="00684BA2" w:rsidRDefault="00684BA2" w:rsidP="00684BA2">
      <w:pPr>
        <w:jc w:val="center"/>
        <w:rPr>
          <w:b/>
          <w:sz w:val="28"/>
        </w:rPr>
      </w:pPr>
      <w:r>
        <w:rPr>
          <w:b/>
          <w:sz w:val="28"/>
        </w:rPr>
        <w:t>МУНИЦИПАЛЬНОГО ДОШКОЛЬНОГО ОБРАЗОВАТЕЛЬНОГО УЧРЕЖДЕНИЯ</w:t>
      </w:r>
    </w:p>
    <w:p w:rsidR="00684BA2" w:rsidRDefault="00684BA2" w:rsidP="00684BA2">
      <w:pPr>
        <w:jc w:val="center"/>
        <w:rPr>
          <w:b/>
          <w:sz w:val="28"/>
        </w:rPr>
      </w:pPr>
      <w:r>
        <w:rPr>
          <w:b/>
          <w:sz w:val="28"/>
        </w:rPr>
        <w:t>ДЕТСКИЙ САД КОМБИНИРОВАННОГО ВИДА №2</w:t>
      </w:r>
    </w:p>
    <w:p w:rsidR="00684BA2" w:rsidRPr="00684BA2" w:rsidRDefault="00684BA2" w:rsidP="00684BA2">
      <w:pPr>
        <w:jc w:val="center"/>
        <w:rPr>
          <w:b/>
          <w:sz w:val="28"/>
        </w:rPr>
      </w:pPr>
      <w:r>
        <w:rPr>
          <w:b/>
          <w:sz w:val="28"/>
        </w:rPr>
        <w:t>Г. АЛЕКСЕЕВКИ БЕЛГОРОДСКОЙ ОБЛАСТИ</w:t>
      </w:r>
    </w:p>
    <w:p w:rsidR="00407182" w:rsidRPr="00DD4CEB" w:rsidRDefault="00407182" w:rsidP="0040718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407182" w:rsidRDefault="00407182" w:rsidP="00407182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</w:t>
      </w:r>
    </w:p>
    <w:p w:rsidR="00407182" w:rsidRDefault="00407182" w:rsidP="00407182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заседании профкома </w:t>
      </w:r>
    </w:p>
    <w:p w:rsidR="00407182" w:rsidRDefault="004A2F7B" w:rsidP="00407182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</w:t>
      </w:r>
      <w:r w:rsidR="00EC64D8">
        <w:rPr>
          <w:rFonts w:ascii="Times New Roman" w:hAnsi="Times New Roman" w:cs="Times New Roman"/>
          <w:sz w:val="32"/>
          <w:szCs w:val="32"/>
          <w:u w:val="single"/>
        </w:rPr>
        <w:t>32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07182" w:rsidRPr="004A2F7B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64D8">
        <w:rPr>
          <w:rFonts w:ascii="Times New Roman" w:hAnsi="Times New Roman" w:cs="Times New Roman"/>
          <w:sz w:val="32"/>
          <w:szCs w:val="32"/>
          <w:u w:val="single"/>
        </w:rPr>
        <w:t>09</w:t>
      </w:r>
      <w:r w:rsidR="004A5258">
        <w:rPr>
          <w:rFonts w:ascii="Times New Roman" w:hAnsi="Times New Roman" w:cs="Times New Roman"/>
          <w:sz w:val="32"/>
          <w:szCs w:val="32"/>
        </w:rPr>
        <w:t xml:space="preserve"> января 2017</w:t>
      </w:r>
      <w:r w:rsidR="00407182">
        <w:rPr>
          <w:rFonts w:ascii="Times New Roman" w:hAnsi="Times New Roman" w:cs="Times New Roman"/>
          <w:sz w:val="32"/>
          <w:szCs w:val="32"/>
        </w:rPr>
        <w:t>г.</w:t>
      </w:r>
    </w:p>
    <w:p w:rsidR="00407182" w:rsidRDefault="00407182" w:rsidP="00407182">
      <w:pPr>
        <w:pStyle w:val="Style3"/>
        <w:widowControl/>
        <w:tabs>
          <w:tab w:val="left" w:pos="3405"/>
        </w:tabs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07182" w:rsidRPr="0030601A" w:rsidRDefault="00407182" w:rsidP="00407182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A" w:rsidRPr="00407182" w:rsidRDefault="00F9184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>Открытый о</w:t>
      </w:r>
      <w:r w:rsidR="00FB60EE" w:rsidRPr="00407182">
        <w:rPr>
          <w:rFonts w:ascii="Times New Roman" w:hAnsi="Times New Roman" w:cs="Times New Roman"/>
          <w:b/>
          <w:sz w:val="28"/>
          <w:szCs w:val="28"/>
        </w:rPr>
        <w:t>тчёт первичной профсоюзной организации</w:t>
      </w:r>
    </w:p>
    <w:p w:rsidR="00FB60EE" w:rsidRPr="00407182" w:rsidRDefault="00FB60EE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FB60EE" w:rsidRPr="00407182" w:rsidRDefault="00FB60EE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</w:t>
      </w:r>
    </w:p>
    <w:p w:rsidR="00FB60EE" w:rsidRDefault="00FB60EE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>г. Алексеевка Белгородской области</w:t>
      </w:r>
    </w:p>
    <w:p w:rsidR="00407182" w:rsidRPr="0030601A" w:rsidRDefault="004A5258" w:rsidP="00407182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 2016</w:t>
      </w:r>
      <w:r w:rsidR="00407182" w:rsidRPr="0030601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07182" w:rsidRPr="00407182" w:rsidRDefault="00407182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A5" w:rsidRPr="00407182" w:rsidRDefault="00D439A5" w:rsidP="00FB6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42" w:rsidRDefault="00D439A5" w:rsidP="003445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</w:t>
      </w:r>
      <w:r w:rsidR="00344553">
        <w:rPr>
          <w:rFonts w:ascii="Times New Roman" w:hAnsi="Times New Roman" w:cs="Times New Roman"/>
          <w:sz w:val="28"/>
          <w:szCs w:val="28"/>
        </w:rPr>
        <w:t>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344553" w:rsidRPr="00407182" w:rsidRDefault="00344553" w:rsidP="003445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членстве пр</w:t>
      </w:r>
      <w:r w:rsidR="00C57A87">
        <w:rPr>
          <w:rFonts w:ascii="Times New Roman" w:hAnsi="Times New Roman" w:cs="Times New Roman"/>
          <w:sz w:val="28"/>
          <w:szCs w:val="28"/>
        </w:rPr>
        <w:t>офсоюзной организации состоит 73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(по сравнению с прошлым годом) 100% от числа работающих. </w:t>
      </w:r>
      <w:r w:rsidR="00033771">
        <w:rPr>
          <w:rFonts w:ascii="Times New Roman" w:hAnsi="Times New Roman" w:cs="Times New Roman"/>
          <w:sz w:val="28"/>
          <w:szCs w:val="28"/>
        </w:rPr>
        <w:t xml:space="preserve">Главным в работе первичной профсоюзной организации с целью привлечения в её состав всех сотрудников учреждения явилась чётко выстроенная система информирования работников. Информация – это та база, на которой строится вся работа нашей профсоюзной организации. Профком выписывает газету «Мой профсоюз», «Единство». Создан </w:t>
      </w:r>
      <w:r w:rsidR="00033771">
        <w:rPr>
          <w:rFonts w:ascii="Times New Roman" w:hAnsi="Times New Roman" w:cs="Times New Roman"/>
          <w:sz w:val="28"/>
          <w:szCs w:val="28"/>
        </w:rPr>
        <w:lastRenderedPageBreak/>
        <w:t>профсоюзный уголок и страница на сайте детского сада, где размещается вся необходимая информация.</w:t>
      </w:r>
    </w:p>
    <w:p w:rsidR="00D439A5" w:rsidRPr="00407182" w:rsidRDefault="00D439A5" w:rsidP="00F918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 нашего детского сада основывается на требованиях:</w:t>
      </w:r>
    </w:p>
    <w:p w:rsidR="00D439A5" w:rsidRPr="00407182" w:rsidRDefault="00D439A5" w:rsidP="00D43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3FA5" w:rsidRPr="00407182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4E3FA5" w:rsidRPr="00407182" w:rsidRDefault="004E3FA5" w:rsidP="00D43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>-</w:t>
      </w:r>
      <w:r w:rsidRPr="00407182">
        <w:rPr>
          <w:rFonts w:ascii="Times New Roman" w:hAnsi="Times New Roman" w:cs="Times New Roman"/>
          <w:sz w:val="28"/>
          <w:szCs w:val="28"/>
        </w:rPr>
        <w:t xml:space="preserve"> Положения о ППО;</w:t>
      </w:r>
    </w:p>
    <w:p w:rsidR="004E3FA5" w:rsidRPr="00407182" w:rsidRDefault="004E3FA5" w:rsidP="00D43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182"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F91842" w:rsidRDefault="004E3FA5" w:rsidP="00A00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182">
        <w:rPr>
          <w:rFonts w:ascii="Times New Roman" w:hAnsi="Times New Roman" w:cs="Times New Roman"/>
          <w:sz w:val="28"/>
          <w:szCs w:val="28"/>
        </w:rPr>
        <w:t>Плана работы районной территориальной организации профсоюза и плана работы ППО нашего детского сада.</w:t>
      </w:r>
    </w:p>
    <w:p w:rsidR="00A00304" w:rsidRPr="00407182" w:rsidRDefault="00A00304" w:rsidP="00A003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нашем дошкольном учреждении действуют 7 постоянных комиссий, полномочия которых и порядок работы закреплены в Положениях о комиссиях.</w:t>
      </w:r>
    </w:p>
    <w:p w:rsidR="00A00304" w:rsidRDefault="00792CB5" w:rsidP="004A2F7B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616CC">
        <w:rPr>
          <w:color w:val="000000" w:themeColor="text1"/>
          <w:sz w:val="28"/>
          <w:szCs w:val="28"/>
        </w:rPr>
        <w:t xml:space="preserve">   </w:t>
      </w:r>
      <w:r w:rsidR="00A00304">
        <w:rPr>
          <w:color w:val="000000" w:themeColor="text1"/>
          <w:sz w:val="28"/>
          <w:szCs w:val="28"/>
        </w:rPr>
        <w:t>В 2016году проведено два</w:t>
      </w:r>
      <w:r w:rsidR="00407182" w:rsidRPr="001616CC">
        <w:rPr>
          <w:color w:val="000000" w:themeColor="text1"/>
          <w:sz w:val="28"/>
          <w:szCs w:val="28"/>
        </w:rPr>
        <w:t xml:space="preserve"> профсоюзных собрания, которые п</w:t>
      </w:r>
      <w:r w:rsidR="004A2F7B" w:rsidRPr="001616CC">
        <w:rPr>
          <w:color w:val="000000" w:themeColor="text1"/>
          <w:sz w:val="28"/>
          <w:szCs w:val="28"/>
        </w:rPr>
        <w:t>роводились соответственно плану:</w:t>
      </w:r>
      <w:r w:rsidR="00684BA2" w:rsidRPr="001616CC">
        <w:rPr>
          <w:color w:val="000000" w:themeColor="text1"/>
          <w:sz w:val="28"/>
          <w:szCs w:val="28"/>
        </w:rPr>
        <w:t xml:space="preserve"> </w:t>
      </w:r>
      <w:r w:rsidR="004A2F7B" w:rsidRPr="001616CC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A00304">
        <w:rPr>
          <w:color w:val="000000" w:themeColor="text1"/>
          <w:sz w:val="28"/>
          <w:szCs w:val="28"/>
        </w:rPr>
        <w:t xml:space="preserve">                             1. </w:t>
      </w:r>
      <w:r w:rsidR="00A00304" w:rsidRPr="00A00304">
        <w:rPr>
          <w:color w:val="000000" w:themeColor="text1"/>
          <w:sz w:val="28"/>
          <w:szCs w:val="28"/>
        </w:rPr>
        <w:t>Об организации работы по охране труда и техники безопасности</w:t>
      </w:r>
      <w:r w:rsidR="00A00304">
        <w:rPr>
          <w:color w:val="000000" w:themeColor="text1"/>
          <w:sz w:val="28"/>
          <w:szCs w:val="28"/>
        </w:rPr>
        <w:t xml:space="preserve">;               </w:t>
      </w:r>
    </w:p>
    <w:p w:rsidR="00407182" w:rsidRPr="001616CC" w:rsidRDefault="00A00304" w:rsidP="00A0030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00304">
        <w:rPr>
          <w:color w:val="000000" w:themeColor="text1"/>
          <w:sz w:val="28"/>
          <w:szCs w:val="28"/>
        </w:rPr>
        <w:t>О совместной работе администрации и профкома по соблюдению трудового законодательства в МДОУ</w:t>
      </w:r>
      <w:r>
        <w:rPr>
          <w:color w:val="000000" w:themeColor="text1"/>
          <w:sz w:val="28"/>
          <w:szCs w:val="28"/>
        </w:rPr>
        <w:t>.</w:t>
      </w:r>
      <w:r w:rsidR="004A2F7B" w:rsidRPr="001616CC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407182" w:rsidRDefault="007A0CAB" w:rsidP="0040718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1616CC">
        <w:rPr>
          <w:color w:val="000000" w:themeColor="text1"/>
          <w:sz w:val="28"/>
          <w:szCs w:val="28"/>
        </w:rPr>
        <w:t xml:space="preserve">Проведены заседания профкома. </w:t>
      </w:r>
      <w:r w:rsidR="004A2F7B" w:rsidRPr="001616CC">
        <w:rPr>
          <w:color w:val="000000" w:themeColor="text1"/>
          <w:sz w:val="28"/>
          <w:szCs w:val="28"/>
        </w:rPr>
        <w:t xml:space="preserve">Наиболее важными были:  </w:t>
      </w:r>
    </w:p>
    <w:p w:rsidR="001616CC" w:rsidRDefault="001616CC" w:rsidP="0040718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мотивированное мнение по вопросу </w:t>
      </w:r>
      <w:proofErr w:type="gramStart"/>
      <w:r>
        <w:rPr>
          <w:color w:val="000000" w:themeColor="text1"/>
          <w:sz w:val="28"/>
          <w:szCs w:val="28"/>
        </w:rPr>
        <w:t>согласования распределения стимулирующей части оплаты труда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1616CC" w:rsidRDefault="00A00304" w:rsidP="0040718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плана работы</w:t>
      </w:r>
      <w:r w:rsidR="00F50513">
        <w:rPr>
          <w:color w:val="000000" w:themeColor="text1"/>
          <w:sz w:val="28"/>
          <w:szCs w:val="28"/>
        </w:rPr>
        <w:t>, финансового отчёта, сметы;</w:t>
      </w:r>
    </w:p>
    <w:p w:rsidR="00F50513" w:rsidRDefault="001616CC" w:rsidP="0040718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согласование инструкций по о</w:t>
      </w:r>
      <w:r w:rsidR="00F50513">
        <w:rPr>
          <w:color w:val="000000" w:themeColor="text1"/>
          <w:sz w:val="28"/>
          <w:szCs w:val="28"/>
        </w:rPr>
        <w:t>хране труда для всех должностей;</w:t>
      </w:r>
    </w:p>
    <w:p w:rsidR="004A2F7B" w:rsidRPr="00407182" w:rsidRDefault="00F50513" w:rsidP="0040718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заключение коллективного договора на 2017-2019 г.</w:t>
      </w:r>
      <w:r w:rsidR="004A2F7B">
        <w:rPr>
          <w:color w:val="FF0000"/>
          <w:sz w:val="28"/>
          <w:szCs w:val="28"/>
        </w:rPr>
        <w:t xml:space="preserve"> </w:t>
      </w:r>
    </w:p>
    <w:p w:rsidR="00F91842" w:rsidRPr="00407182" w:rsidRDefault="005D621B" w:rsidP="00F91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3CB" w:rsidRPr="00407182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партнёрства и сотрудничества с администрацией ДОУ, решая все вопросы путём конструктивного диалога в интересах работников. Администрация 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</w:t>
      </w:r>
      <w:r w:rsidR="00F91842" w:rsidRPr="00407182">
        <w:rPr>
          <w:rFonts w:ascii="Times New Roman" w:hAnsi="Times New Roman" w:cs="Times New Roman"/>
          <w:sz w:val="28"/>
          <w:szCs w:val="28"/>
        </w:rPr>
        <w:t xml:space="preserve"> Принимаемые руководителем ДОУ локальные акты, касающиеся трудовых и социально-экономических прав работника, согласовывались с профсоюзным комитетом.</w:t>
      </w:r>
    </w:p>
    <w:p w:rsidR="00F91842" w:rsidRDefault="00F91842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182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за</w:t>
      </w:r>
      <w:r w:rsidR="00F50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ведующим ДОУ  профсоюз принял </w:t>
      </w:r>
      <w:r w:rsidRPr="00407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активное участие по разработке, заключению и изменению коллективного договора, отстаивая интересы работн</w:t>
      </w:r>
      <w:r w:rsidR="00F50513">
        <w:rPr>
          <w:rFonts w:ascii="Times New Roman" w:eastAsia="Calibri" w:hAnsi="Times New Roman" w:cs="Times New Roman"/>
          <w:color w:val="000000"/>
          <w:sz w:val="28"/>
          <w:szCs w:val="28"/>
        </w:rPr>
        <w:t>иков. В ДОУ заключен  Коллективный договор на 2017-2019г</w:t>
      </w:r>
      <w:r w:rsidRPr="00407182">
        <w:rPr>
          <w:rFonts w:ascii="Times New Roman" w:eastAsia="Calibri" w:hAnsi="Times New Roman" w:cs="Times New Roman"/>
          <w:color w:val="000000"/>
          <w:sz w:val="28"/>
          <w:szCs w:val="28"/>
        </w:rPr>
        <w:t>. О его выполнении ежегодно заслушивается отчет председателя на заседании профкома.</w:t>
      </w:r>
    </w:p>
    <w:p w:rsidR="001616CC" w:rsidRDefault="0043204A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1 января 2016 года среднемесячная заработная плата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педработников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ДОУ</w:t>
      </w:r>
      <w:r w:rsidR="00C5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20800 рублей, обслуживающего персонала – 12900. </w:t>
      </w:r>
      <w:r w:rsidR="006F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заработная плата работникам выплачивалась своевременно и в полном объёме</w:t>
      </w:r>
      <w:r w:rsidR="00C57A8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сроки, установленные коллективным договором.</w:t>
      </w:r>
    </w:p>
    <w:p w:rsidR="0043204A" w:rsidRDefault="0043204A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выплачивается работникам не реже чем каждые полмесяца в денежной форме на пластиковую карту. Заработная плата выплачивается 10 и 25 числа текущего месяца.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выплате заработной платы работнику вручается расчётный листок, с указанием: составных частей заработной платы, причитающейся ему за соответствующей период.</w:t>
      </w:r>
      <w:proofErr w:type="gramEnd"/>
    </w:p>
    <w:p w:rsidR="008E4090" w:rsidRDefault="008E4090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соответствии с законодательством работникам ДОУ, занятых на работах с вредными и опасными условиями труда, производится доплата 12% к окладу и ежегодный дополнительный оплачиваемый отпуск продолжительностью 7 дней по результатам аттестации рабочих мест.</w:t>
      </w:r>
    </w:p>
    <w:p w:rsidR="008E4090" w:rsidRDefault="008E4090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Ежегодно сотрудники проходят медицинский осмотр за счёт средств работодателя.</w:t>
      </w:r>
    </w:p>
    <w:p w:rsidR="00BB1CB6" w:rsidRDefault="00BB1CB6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коллективе созданы условия, способствующие творческому и профессиональному росту каждого работника ДОУ. Своевременно, по графику, педагоги повышают свою профессиональную квалификацию и в назначенные сроки проходят аттестацию.</w:t>
      </w:r>
    </w:p>
    <w:p w:rsidR="008E4090" w:rsidRPr="00407182" w:rsidRDefault="008E4090" w:rsidP="00F91842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Ежегодно дети сотрудников детского сада отдыхают в загородном лагере «Солнышко». Стоимость путёвк</w:t>
      </w:r>
      <w:r w:rsidR="006F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для них составляет 10%. В 2016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году в лагере «Солнышко» отдохнуло 2 ребёнка.</w:t>
      </w:r>
    </w:p>
    <w:p w:rsidR="00F91842" w:rsidRDefault="001616CC" w:rsidP="008E40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905" w:rsidRPr="00407182">
        <w:rPr>
          <w:rFonts w:ascii="Times New Roman" w:hAnsi="Times New Roman" w:cs="Times New Roman"/>
          <w:sz w:val="28"/>
          <w:szCs w:val="28"/>
        </w:rPr>
        <w:t xml:space="preserve">Каждый год ко Дню дошкольного работника председатель профкома совместно с администрацией ДОУ награждает грамотами наиболее добросовестных работников, что является стимулом для хорошей работы. В профсоюзном уголке каждый член профорганизации в день своего рождения получает поздравление от всего коллектива. Доброй традицией стало поздравление с юбилеем сотрудников детского сада и пенсионеров, ушедших на заслуженный отдых. Также ежегодно поздравляем женщин с 8 Марта, мужчин – с Днём защитника Отечества, весь коллектив с Новым годом. </w:t>
      </w:r>
      <w:r w:rsidR="00780470" w:rsidRPr="0040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3C" w:rsidRDefault="006F693C" w:rsidP="008E40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в День Профсоюзного работника в нашем дошкольном учреждении были организованы спортивные соревнования, в которых приняли активное участие все сотрудники, особенно молодёжь. </w:t>
      </w:r>
    </w:p>
    <w:p w:rsidR="00C3759D" w:rsidRDefault="00C3759D" w:rsidP="008E40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наши сотрудники </w:t>
      </w:r>
      <w:r w:rsidR="00BB1CB6">
        <w:rPr>
          <w:rFonts w:ascii="Times New Roman" w:hAnsi="Times New Roman" w:cs="Times New Roman"/>
          <w:sz w:val="28"/>
          <w:szCs w:val="28"/>
        </w:rPr>
        <w:t xml:space="preserve"> в парке культуры и отдыха приняли активное участие в привале. </w:t>
      </w:r>
    </w:p>
    <w:p w:rsidR="00E933CB" w:rsidRPr="00407182" w:rsidRDefault="006F693C" w:rsidP="00C57A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3759D">
        <w:rPr>
          <w:rFonts w:ascii="Times New Roman" w:hAnsi="Times New Roman" w:cs="Times New Roman"/>
          <w:sz w:val="28"/>
          <w:szCs w:val="28"/>
        </w:rPr>
        <w:t>учитель-логопед нашего детского сада Кириченко Татьяна Владимировна приняла участие в конкурсе «Воспитатель года».</w:t>
      </w:r>
      <w:r w:rsidR="00C57A87">
        <w:rPr>
          <w:rFonts w:ascii="Times New Roman" w:hAnsi="Times New Roman" w:cs="Times New Roman"/>
          <w:sz w:val="28"/>
          <w:szCs w:val="28"/>
        </w:rPr>
        <w:t xml:space="preserve"> Она стала победителем регионального этапа всероссийского конкурса «Воспитатель года России – 2016» и участником всероссийского конкурса «Воспитатель года – 2016».</w:t>
      </w:r>
      <w:bookmarkStart w:id="0" w:name="_GoBack"/>
      <w:bookmarkEnd w:id="0"/>
    </w:p>
    <w:p w:rsidR="00F91842" w:rsidRPr="00407182" w:rsidRDefault="008E4090" w:rsidP="008E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91842" w:rsidRPr="00407182">
        <w:rPr>
          <w:rFonts w:ascii="Times New Roman" w:hAnsi="Times New Roman" w:cs="Times New Roman"/>
          <w:sz w:val="28"/>
          <w:szCs w:val="28"/>
        </w:rPr>
        <w:t>Профком ДОУ уделяет большое внимание ветеранам педагогического труда, поздравляет их с юбилейными и знаменательными датами,</w:t>
      </w:r>
      <w:r w:rsidR="00407182">
        <w:rPr>
          <w:rFonts w:ascii="Times New Roman" w:hAnsi="Times New Roman" w:cs="Times New Roman"/>
          <w:sz w:val="28"/>
          <w:szCs w:val="28"/>
        </w:rPr>
        <w:t xml:space="preserve"> </w:t>
      </w:r>
      <w:r w:rsidR="00F91842" w:rsidRPr="00407182">
        <w:rPr>
          <w:rFonts w:ascii="Times New Roman" w:hAnsi="Times New Roman" w:cs="Times New Roman"/>
          <w:sz w:val="28"/>
          <w:szCs w:val="28"/>
        </w:rPr>
        <w:t>профессиональными  и другими праздниками, приглашает их на различные мероприятия, организуемые администрацией учреждения и Управлением образования города.</w:t>
      </w:r>
    </w:p>
    <w:p w:rsidR="00C46E49" w:rsidRPr="00407182" w:rsidRDefault="00C46E49" w:rsidP="00D43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t xml:space="preserve">  </w:t>
      </w:r>
      <w:r w:rsidR="00F91842" w:rsidRPr="00407182">
        <w:rPr>
          <w:rFonts w:ascii="Times New Roman" w:hAnsi="Times New Roman" w:cs="Times New Roman"/>
          <w:sz w:val="28"/>
          <w:szCs w:val="28"/>
        </w:rPr>
        <w:tab/>
      </w:r>
      <w:r w:rsidRPr="00407182">
        <w:rPr>
          <w:rFonts w:ascii="Times New Roman" w:hAnsi="Times New Roman" w:cs="Times New Roman"/>
          <w:sz w:val="28"/>
          <w:szCs w:val="28"/>
        </w:rPr>
        <w:t xml:space="preserve"> Охрана труда – одна из приоритетных задач в 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</w:t>
      </w:r>
      <w:r w:rsidR="00C3759D">
        <w:rPr>
          <w:rFonts w:ascii="Times New Roman" w:hAnsi="Times New Roman" w:cs="Times New Roman"/>
          <w:sz w:val="28"/>
          <w:szCs w:val="28"/>
        </w:rPr>
        <w:t>н уголок по охране труда</w:t>
      </w:r>
      <w:r w:rsidRPr="00407182">
        <w:rPr>
          <w:rFonts w:ascii="Times New Roman" w:hAnsi="Times New Roman" w:cs="Times New Roman"/>
          <w:sz w:val="28"/>
          <w:szCs w:val="28"/>
        </w:rPr>
        <w:t>.</w:t>
      </w:r>
    </w:p>
    <w:p w:rsidR="00D15934" w:rsidRPr="00407182" w:rsidRDefault="00D15934" w:rsidP="00F918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lastRenderedPageBreak/>
        <w:t>Председателем профкома</w:t>
      </w:r>
      <w:r w:rsidR="00F91842" w:rsidRPr="00407182">
        <w:rPr>
          <w:rFonts w:ascii="Times New Roman" w:hAnsi="Times New Roman" w:cs="Times New Roman"/>
          <w:sz w:val="28"/>
          <w:szCs w:val="28"/>
        </w:rPr>
        <w:t>, уполномоченным по охране труда</w:t>
      </w:r>
      <w:r w:rsidRPr="00407182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Pr="00407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182">
        <w:rPr>
          <w:rFonts w:ascii="Times New Roman" w:hAnsi="Times New Roman" w:cs="Times New Roman"/>
          <w:sz w:val="28"/>
          <w:szCs w:val="28"/>
        </w:rPr>
        <w:t xml:space="preserve"> соблюдением инструкций по охране труда, проводились тренировочные занятия по эвакуации из здания воспитанников и работников детского сада. В летний период силами работников детского сада и родителей воспитанников проводится ремонт в ДОУ.</w:t>
      </w:r>
    </w:p>
    <w:p w:rsidR="009B380D" w:rsidRPr="00407182" w:rsidRDefault="00D15934" w:rsidP="00D43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t xml:space="preserve">   </w:t>
      </w:r>
      <w:r w:rsidR="00F91842" w:rsidRPr="00407182">
        <w:rPr>
          <w:rFonts w:ascii="Times New Roman" w:hAnsi="Times New Roman" w:cs="Times New Roman"/>
          <w:sz w:val="28"/>
          <w:szCs w:val="28"/>
        </w:rPr>
        <w:tab/>
      </w:r>
      <w:r w:rsidRPr="00407182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проводилась проверка финансовой деятельности и контроль над соблюдением в ДОУ законодательства о труде. </w:t>
      </w:r>
      <w:r w:rsidR="009B380D" w:rsidRPr="00407182">
        <w:rPr>
          <w:rFonts w:ascii="Times New Roman" w:hAnsi="Times New Roman" w:cs="Times New Roman"/>
          <w:sz w:val="28"/>
          <w:szCs w:val="28"/>
        </w:rPr>
        <w:t>Ревизионная комиссия  в отчетный период строила свою работу в соответствии с положением о контрольно-ревизионной комиссии. Проводила ревизию  профсоюзных средств один раз в год. Денежные средства расходуются в соответствии с утвержденной на отчетном собрании сметой. Доходы поступали своевременно.</w:t>
      </w:r>
    </w:p>
    <w:p w:rsidR="005354A9" w:rsidRPr="00407182" w:rsidRDefault="00F91842" w:rsidP="009B3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182">
        <w:rPr>
          <w:rFonts w:ascii="Times New Roman" w:hAnsi="Times New Roman" w:cs="Times New Roman"/>
          <w:sz w:val="28"/>
          <w:szCs w:val="28"/>
        </w:rPr>
        <w:t xml:space="preserve"> </w:t>
      </w:r>
      <w:r w:rsidRPr="00407182">
        <w:rPr>
          <w:rFonts w:ascii="Times New Roman" w:hAnsi="Times New Roman" w:cs="Times New Roman"/>
          <w:sz w:val="28"/>
          <w:szCs w:val="28"/>
        </w:rPr>
        <w:tab/>
      </w:r>
      <w:r w:rsidR="005354A9" w:rsidRPr="00407182">
        <w:rPr>
          <w:rFonts w:ascii="Times New Roman" w:hAnsi="Times New Roman" w:cs="Times New Roman"/>
          <w:sz w:val="28"/>
          <w:szCs w:val="28"/>
        </w:rPr>
        <w:t xml:space="preserve">   Каждый член профсоюза уже понимает, что единому, сплочённому, постоянно развивающемуся профессиональному союзу по плечу решение важнейшей задачи – сделать профессию педагога, работника ДОУ – престижной.</w:t>
      </w:r>
      <w:r w:rsidR="005354A9" w:rsidRPr="00407182">
        <w:rPr>
          <w:rFonts w:ascii="Times New Roman" w:hAnsi="Times New Roman" w:cs="Times New Roman"/>
          <w:sz w:val="28"/>
          <w:szCs w:val="28"/>
        </w:rPr>
        <w:tab/>
      </w:r>
    </w:p>
    <w:p w:rsidR="00407182" w:rsidRPr="00407182" w:rsidRDefault="004071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7182" w:rsidRPr="00407182" w:rsidSect="0002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6BD"/>
    <w:multiLevelType w:val="hybridMultilevel"/>
    <w:tmpl w:val="8C86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EE"/>
    <w:rsid w:val="00026E46"/>
    <w:rsid w:val="00033771"/>
    <w:rsid w:val="00073768"/>
    <w:rsid w:val="00126905"/>
    <w:rsid w:val="001616CC"/>
    <w:rsid w:val="002C0563"/>
    <w:rsid w:val="00344553"/>
    <w:rsid w:val="0039322B"/>
    <w:rsid w:val="00407182"/>
    <w:rsid w:val="0043204A"/>
    <w:rsid w:val="004A2F7B"/>
    <w:rsid w:val="004A5258"/>
    <w:rsid w:val="004E30B3"/>
    <w:rsid w:val="004E3FA5"/>
    <w:rsid w:val="005354A9"/>
    <w:rsid w:val="005D621B"/>
    <w:rsid w:val="00684BA2"/>
    <w:rsid w:val="006B4418"/>
    <w:rsid w:val="006F693C"/>
    <w:rsid w:val="00780470"/>
    <w:rsid w:val="00792CB5"/>
    <w:rsid w:val="007A0CAB"/>
    <w:rsid w:val="007D776E"/>
    <w:rsid w:val="008E4090"/>
    <w:rsid w:val="009538C9"/>
    <w:rsid w:val="009B380D"/>
    <w:rsid w:val="00A00304"/>
    <w:rsid w:val="00B431AA"/>
    <w:rsid w:val="00BB0224"/>
    <w:rsid w:val="00BB1CB6"/>
    <w:rsid w:val="00BD0219"/>
    <w:rsid w:val="00C3759D"/>
    <w:rsid w:val="00C46E49"/>
    <w:rsid w:val="00C57A87"/>
    <w:rsid w:val="00D15934"/>
    <w:rsid w:val="00D439A5"/>
    <w:rsid w:val="00E81F41"/>
    <w:rsid w:val="00E933CB"/>
    <w:rsid w:val="00EC64D8"/>
    <w:rsid w:val="00F50513"/>
    <w:rsid w:val="00F91842"/>
    <w:rsid w:val="00FB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71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E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07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407182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71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E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07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407182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CDAD-DF4D-46D5-9336-C814A55F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10</cp:revision>
  <dcterms:created xsi:type="dcterms:W3CDTF">2016-02-14T11:33:00Z</dcterms:created>
  <dcterms:modified xsi:type="dcterms:W3CDTF">2017-02-08T16:40:00Z</dcterms:modified>
</cp:coreProperties>
</file>